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9DDD7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Ballagó Zoltán igazgató részére</w:t>
      </w:r>
    </w:p>
    <w:p w14:paraId="4A70782B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Egri Tankerületi Központ</w:t>
      </w:r>
    </w:p>
    <w:p w14:paraId="57BED539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u w:val="single"/>
          <w:lang w:eastAsia="hu-HU"/>
        </w:rPr>
        <w:t>3300 Eger</w:t>
      </w:r>
    </w:p>
    <w:p w14:paraId="4F06D01C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Bem tábornok u. 3</w:t>
      </w:r>
    </w:p>
    <w:p w14:paraId="536AAB4C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3E3A5661" w14:textId="77777777" w:rsidR="00384032" w:rsidRPr="00384032" w:rsidRDefault="00384032" w:rsidP="00384032">
      <w:pPr>
        <w:spacing w:after="0" w:line="240" w:lineRule="auto"/>
        <w:jc w:val="center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FELLEBBEZÉSI KÉRELEM</w:t>
      </w:r>
    </w:p>
    <w:p w14:paraId="5F10A3EC" w14:textId="4D41308C" w:rsidR="00384032" w:rsidRPr="00384032" w:rsidRDefault="00384032" w:rsidP="00384032">
      <w:pPr>
        <w:spacing w:after="0" w:line="240" w:lineRule="auto"/>
        <w:jc w:val="center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a 202</w:t>
      </w:r>
      <w:r w:rsidR="00C446BA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4</w:t>
      </w:r>
      <w:r w:rsidRPr="00384032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/202</w:t>
      </w:r>
      <w:r w:rsidR="00C446BA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5</w:t>
      </w:r>
      <w:bookmarkStart w:id="0" w:name="_GoBack"/>
      <w:bookmarkEnd w:id="0"/>
      <w:r w:rsidRPr="00384032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. tanévre</w:t>
      </w:r>
    </w:p>
    <w:p w14:paraId="1C6D8907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312E816C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Gyermek adatai:</w:t>
      </w:r>
    </w:p>
    <w:p w14:paraId="6027E8B2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Név: </w:t>
      </w:r>
    </w:p>
    <w:p w14:paraId="7616D40B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Születési hely, idő: </w:t>
      </w:r>
    </w:p>
    <w:p w14:paraId="64D1B2F7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Anyja neve: </w:t>
      </w:r>
    </w:p>
    <w:p w14:paraId="5BCB8911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Lakcíme: </w:t>
      </w:r>
    </w:p>
    <w:p w14:paraId="2A563B20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Általános iskola neve: </w:t>
      </w:r>
    </w:p>
    <w:p w14:paraId="49270E52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7A5D3581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b/>
          <w:bCs/>
          <w:color w:val="000000"/>
          <w:sz w:val="24"/>
          <w:szCs w:val="24"/>
          <w:lang w:eastAsia="hu-HU"/>
        </w:rPr>
        <w:t>Szülő, gondviselő adatai:</w:t>
      </w:r>
    </w:p>
    <w:p w14:paraId="64DA8E45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Név: </w:t>
      </w:r>
    </w:p>
    <w:p w14:paraId="2F90E960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Értesítési cím: </w:t>
      </w:r>
    </w:p>
    <w:p w14:paraId="6555C876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Telefonszám: </w:t>
      </w:r>
    </w:p>
    <w:p w14:paraId="26F846BD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1DBE7B68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Az Egri Szilágyi Erzsébet Gimnázium és Kollégium a(z) …………………. számú határozatában elutasította felvételi kérelmünket. Fellebbezési jogommal élve kérem a fenntartót, szíveskedjen gyermekem felvételi ügyét felülbírálni</w:t>
      </w:r>
    </w:p>
    <w:p w14:paraId="2F9107D8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1. helyen ……………. kódszámú …………</w:t>
      </w:r>
      <w:proofErr w:type="gramStart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.………….…………………………….…… tanulmányi területre</w:t>
      </w:r>
    </w:p>
    <w:p w14:paraId="69E6B2BF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2. helyen ……………. kódszámú …………</w:t>
      </w:r>
      <w:proofErr w:type="gramStart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.………….…………………………….…… tanulmányi területre</w:t>
      </w:r>
    </w:p>
    <w:p w14:paraId="52643BF4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3. helyen ……………. kódszámú …………</w:t>
      </w:r>
      <w:proofErr w:type="gramStart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.………….…………………………….…… tanulmányi területre</w:t>
      </w:r>
    </w:p>
    <w:p w14:paraId="6A5CCF10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4. helyen ……………. kódszámú …………</w:t>
      </w:r>
      <w:proofErr w:type="gramStart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.………….…………………………….…… tanulmányi területre,</w:t>
      </w:r>
    </w:p>
    <w:p w14:paraId="05808756" w14:textId="77777777" w:rsidR="00384032" w:rsidRPr="00384032" w:rsidRDefault="00384032" w:rsidP="00384032">
      <w:pPr>
        <w:spacing w:after="0" w:line="240" w:lineRule="auto"/>
        <w:jc w:val="both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és hozzon számunkra kedvező döntést.</w:t>
      </w:r>
    </w:p>
    <w:p w14:paraId="2ED49EA6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2DD706D2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Fellebbezésemet az alábbiakkal indoklom:</w:t>
      </w:r>
    </w:p>
    <w:p w14:paraId="2D2D68D4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421B4BE1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2C3ADFCA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69A8152F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70418CE1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1DC687A8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644EEB81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42ADABE6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1BA86FF2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Kelt: </w:t>
      </w:r>
    </w:p>
    <w:p w14:paraId="27DB6524" w14:textId="77777777" w:rsidR="00384032" w:rsidRPr="00384032" w:rsidRDefault="00384032" w:rsidP="00384032">
      <w:pPr>
        <w:spacing w:after="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26C3E1D5" w14:textId="77777777" w:rsidR="00384032" w:rsidRPr="00384032" w:rsidRDefault="00384032" w:rsidP="00384032">
      <w:pPr>
        <w:spacing w:after="0" w:line="240" w:lineRule="auto"/>
        <w:ind w:left="1416" w:firstLine="708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Tisztelettel:</w:t>
      </w:r>
    </w:p>
    <w:p w14:paraId="43BB745B" w14:textId="77777777" w:rsidR="00384032" w:rsidRPr="00384032" w:rsidRDefault="00384032" w:rsidP="00384032">
      <w:pPr>
        <w:spacing w:after="24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096BA7F2" w14:textId="77777777" w:rsidR="00384032" w:rsidRPr="00384032" w:rsidRDefault="00384032" w:rsidP="00384032">
      <w:pPr>
        <w:spacing w:after="240" w:line="240" w:lineRule="auto"/>
        <w:rPr>
          <w:rFonts w:ascii="Roboto Light" w:eastAsia="Times New Roman" w:hAnsi="Roboto Light" w:cs="Times New Roman"/>
          <w:sz w:val="24"/>
          <w:szCs w:val="24"/>
          <w:lang w:eastAsia="hu-HU"/>
        </w:rPr>
      </w:pPr>
    </w:p>
    <w:p w14:paraId="02169D13" w14:textId="77777777" w:rsidR="00384032" w:rsidRPr="00384032" w:rsidRDefault="00384032" w:rsidP="00384032">
      <w:pPr>
        <w:spacing w:after="0" w:line="240" w:lineRule="auto"/>
        <w:ind w:left="4248" w:firstLine="708"/>
        <w:rPr>
          <w:rFonts w:ascii="Roboto Light" w:eastAsia="Times New Roman" w:hAnsi="Roboto Light" w:cs="Times New Roman"/>
          <w:sz w:val="24"/>
          <w:szCs w:val="24"/>
          <w:lang w:eastAsia="hu-HU"/>
        </w:rPr>
      </w:pP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szülő, gondviselő aláírása</w:t>
      </w:r>
    </w:p>
    <w:p w14:paraId="3894912F" w14:textId="77777777" w:rsidR="00F97550" w:rsidRPr="00384032" w:rsidRDefault="00384032" w:rsidP="00384032">
      <w:pPr>
        <w:rPr>
          <w:rFonts w:ascii="Roboto Light" w:hAnsi="Roboto Light"/>
          <w:sz w:val="24"/>
          <w:szCs w:val="24"/>
        </w:rPr>
      </w:pPr>
      <w:r w:rsidRPr="00384032">
        <w:rPr>
          <w:rFonts w:ascii="Roboto Light" w:eastAsia="Times New Roman" w:hAnsi="Roboto Light" w:cs="Times New Roman"/>
          <w:sz w:val="24"/>
          <w:szCs w:val="24"/>
          <w:lang w:eastAsia="hu-HU"/>
        </w:rPr>
        <w:br/>
      </w: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u w:val="single"/>
          <w:lang w:eastAsia="hu-HU"/>
        </w:rPr>
        <w:t>Melléklet</w:t>
      </w:r>
      <w:r w:rsidRPr="00384032">
        <w:rPr>
          <w:rFonts w:ascii="Roboto Light" w:eastAsia="Times New Roman" w:hAnsi="Roboto Light" w:cs="Times New Roman"/>
          <w:color w:val="000000"/>
          <w:sz w:val="24"/>
          <w:szCs w:val="24"/>
          <w:lang w:eastAsia="hu-HU"/>
        </w:rPr>
        <w:t>: 1 darab határozat</w:t>
      </w:r>
    </w:p>
    <w:sectPr w:rsidR="00F97550" w:rsidRPr="0038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32"/>
    <w:rsid w:val="00384032"/>
    <w:rsid w:val="00C446BA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29A8"/>
  <w15:chartTrackingRefBased/>
  <w15:docId w15:val="{2A9EFCB4-C16F-41F9-ACD9-D920E8F4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8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38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</dc:creator>
  <cp:keywords/>
  <dc:description/>
  <cp:lastModifiedBy>ÉN</cp:lastModifiedBy>
  <cp:revision>2</cp:revision>
  <cp:lastPrinted>2024-04-30T14:12:00Z</cp:lastPrinted>
  <dcterms:created xsi:type="dcterms:W3CDTF">2024-04-30T14:07:00Z</dcterms:created>
  <dcterms:modified xsi:type="dcterms:W3CDTF">2024-04-30T14:12:00Z</dcterms:modified>
</cp:coreProperties>
</file>