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54F" w:rsidRPr="00D44FEC" w:rsidRDefault="00C2454F" w:rsidP="00C2454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0"/>
          <w:lang w:eastAsia="hu-HU"/>
        </w:rPr>
      </w:pPr>
      <w:r>
        <w:rPr>
          <w:rFonts w:ascii="Times New Roman" w:eastAsia="Calibri" w:hAnsi="Times New Roman" w:cs="Times New Roman"/>
          <w:sz w:val="28"/>
          <w:szCs w:val="20"/>
          <w:lang w:eastAsia="hu-HU"/>
        </w:rPr>
        <w:t>Munkaterv a 2024-25-ö</w:t>
      </w:r>
      <w:r w:rsidRPr="00D44FEC">
        <w:rPr>
          <w:rFonts w:ascii="Times New Roman" w:eastAsia="Calibri" w:hAnsi="Times New Roman" w:cs="Times New Roman"/>
          <w:sz w:val="28"/>
          <w:szCs w:val="20"/>
          <w:lang w:eastAsia="hu-HU"/>
        </w:rPr>
        <w:t>s tanévre</w:t>
      </w:r>
    </w:p>
    <w:p w:rsidR="00C2454F" w:rsidRPr="00D44FEC" w:rsidRDefault="00C2454F" w:rsidP="00C2454F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2"/>
        </w:rPr>
      </w:pPr>
      <w:r w:rsidRPr="00D44FEC">
        <w:rPr>
          <w:rFonts w:ascii="Times New Roman" w:eastAsia="Times New Roman" w:hAnsi="Times New Roman" w:cs="Times New Roman"/>
          <w:sz w:val="28"/>
          <w:szCs w:val="22"/>
        </w:rPr>
        <w:t xml:space="preserve"> kémia-biológia-földrajz tantárgyakból</w:t>
      </w:r>
    </w:p>
    <w:p w:rsidR="00C2454F" w:rsidRPr="00D44FEC" w:rsidRDefault="00C2454F" w:rsidP="00C2454F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1. Személyi feltételek:</w:t>
      </w: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Cs w:val="22"/>
        </w:rPr>
      </w:pPr>
    </w:p>
    <w:p w:rsidR="00C2454F" w:rsidRPr="00D44FEC" w:rsidRDefault="00C2454F" w:rsidP="00C2454F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Biológia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A biológia tantárgyat Kassainé Csuti Dóra, Kakuk Éva, Juhász Tamás</w:t>
      </w:r>
      <w:r>
        <w:rPr>
          <w:rFonts w:ascii="Times New Roman" w:eastAsia="Times New Roman" w:hAnsi="Times New Roman" w:cs="Times New Roman"/>
          <w:szCs w:val="22"/>
        </w:rPr>
        <w:t xml:space="preserve"> és</w:t>
      </w:r>
      <w:r w:rsidRPr="00D44FEC">
        <w:rPr>
          <w:rFonts w:ascii="Times New Roman" w:eastAsia="Times New Roman" w:hAnsi="Times New Roman" w:cs="Times New Roman"/>
          <w:szCs w:val="22"/>
        </w:rPr>
        <w:t xml:space="preserve"> </w:t>
      </w:r>
      <w:r>
        <w:rPr>
          <w:rFonts w:ascii="Times New Roman" w:eastAsia="Times New Roman" w:hAnsi="Times New Roman" w:cs="Times New Roman"/>
          <w:szCs w:val="22"/>
        </w:rPr>
        <w:t>Ficzere Karolina</w:t>
      </w:r>
      <w:r w:rsidRPr="00D44FEC">
        <w:rPr>
          <w:rFonts w:ascii="Times New Roman" w:eastAsia="Times New Roman" w:hAnsi="Times New Roman" w:cs="Times New Roman"/>
          <w:szCs w:val="22"/>
        </w:rPr>
        <w:t xml:space="preserve"> tanítja. Minden évfolyamon </w:t>
      </w:r>
      <w:r>
        <w:rPr>
          <w:rFonts w:ascii="Times New Roman" w:eastAsia="Times New Roman" w:hAnsi="Times New Roman" w:cs="Times New Roman"/>
          <w:szCs w:val="22"/>
        </w:rPr>
        <w:t xml:space="preserve">tervezünk az idén is </w:t>
      </w:r>
      <w:r w:rsidRPr="00D44FEC">
        <w:rPr>
          <w:rFonts w:ascii="Times New Roman" w:eastAsia="Times New Roman" w:hAnsi="Times New Roman" w:cs="Times New Roman"/>
          <w:szCs w:val="22"/>
        </w:rPr>
        <w:t xml:space="preserve">tehetséggondozást. </w:t>
      </w:r>
    </w:p>
    <w:p w:rsidR="00C2454F" w:rsidRPr="00D44FEC" w:rsidRDefault="00C2454F" w:rsidP="00C2454F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Földrajz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A földrajz tantárgyat a legnagyobb óraszámban Bernát Zsolt tanítja, a tehetséggondozást is Ő végzi minden évfolyamon. Juhász Tamás</w:t>
      </w:r>
      <w:r>
        <w:rPr>
          <w:rFonts w:ascii="Times New Roman" w:eastAsia="Times New Roman" w:hAnsi="Times New Roman" w:cs="Times New Roman"/>
          <w:szCs w:val="22"/>
        </w:rPr>
        <w:t xml:space="preserve"> és </w:t>
      </w:r>
      <w:r w:rsidRPr="00D44FEC">
        <w:rPr>
          <w:rFonts w:ascii="Times New Roman" w:eastAsia="Times New Roman" w:hAnsi="Times New Roman" w:cs="Times New Roman"/>
          <w:szCs w:val="22"/>
        </w:rPr>
        <w:t>Kassainé Csuti Dóra is tanítja a földrajzot kisebb óraszámban.</w:t>
      </w:r>
    </w:p>
    <w:p w:rsidR="00C2454F" w:rsidRPr="00D44FEC" w:rsidRDefault="00C2454F" w:rsidP="00C2454F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Kémia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Kémiát Bernátné </w:t>
      </w:r>
      <w:proofErr w:type="spellStart"/>
      <w:r w:rsidRPr="00D44FEC">
        <w:rPr>
          <w:rFonts w:ascii="Times New Roman" w:eastAsia="Times New Roman" w:hAnsi="Times New Roman" w:cs="Times New Roman"/>
          <w:szCs w:val="22"/>
        </w:rPr>
        <w:t>Drávucz</w:t>
      </w:r>
      <w:proofErr w:type="spellEnd"/>
      <w:r w:rsidRPr="00D44FEC">
        <w:rPr>
          <w:rFonts w:ascii="Times New Roman" w:eastAsia="Times New Roman" w:hAnsi="Times New Roman" w:cs="Times New Roman"/>
          <w:szCs w:val="22"/>
        </w:rPr>
        <w:t xml:space="preserve"> Ildikó és Kakuk Éva tanítja. Minden évfolyamon végzünk tehetséggondozást.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A legrosszabb tanulmányi átlaggal rendelkező osztályok szaktanáraival folyamatos </w:t>
      </w:r>
      <w:proofErr w:type="gramStart"/>
      <w:r w:rsidRPr="00D44FEC">
        <w:rPr>
          <w:rFonts w:ascii="Times New Roman" w:eastAsia="Times New Roman" w:hAnsi="Times New Roman" w:cs="Times New Roman"/>
          <w:szCs w:val="22"/>
        </w:rPr>
        <w:t>konzultáció</w:t>
      </w:r>
      <w:proofErr w:type="gramEnd"/>
      <w:r w:rsidRPr="00D44FEC">
        <w:rPr>
          <w:rFonts w:ascii="Times New Roman" w:eastAsia="Times New Roman" w:hAnsi="Times New Roman" w:cs="Times New Roman"/>
          <w:szCs w:val="22"/>
        </w:rPr>
        <w:t xml:space="preserve"> fog történni, megbeszéljük az okokat, osztályra, tanulócsoportra lebontva tervet készítünk az eredmények javítása érdekében.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Az idén is </w:t>
      </w:r>
      <w:proofErr w:type="gramStart"/>
      <w:r w:rsidRPr="00D44FEC">
        <w:rPr>
          <w:rFonts w:ascii="Times New Roman" w:eastAsia="Times New Roman" w:hAnsi="Times New Roman" w:cs="Times New Roman"/>
          <w:szCs w:val="22"/>
        </w:rPr>
        <w:t>koncentrált</w:t>
      </w:r>
      <w:proofErr w:type="gramEnd"/>
      <w:r w:rsidRPr="00D44FEC">
        <w:rPr>
          <w:rFonts w:ascii="Times New Roman" w:eastAsia="Times New Roman" w:hAnsi="Times New Roman" w:cs="Times New Roman"/>
          <w:szCs w:val="22"/>
        </w:rPr>
        <w:t xml:space="preserve"> figyelmet kívánok fordítani a fakultációs tantárgyakra és a biológia-kémia tagozat osztályaira, eredményeire. 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2. Tervezett tehetséggondozások</w:t>
      </w: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A tervezett és a valóban </w:t>
      </w:r>
      <w:r>
        <w:rPr>
          <w:rFonts w:ascii="Times New Roman" w:eastAsia="Times New Roman" w:hAnsi="Times New Roman" w:cs="Times New Roman"/>
          <w:szCs w:val="22"/>
        </w:rPr>
        <w:t>megtartott óraszámok között</w:t>
      </w:r>
      <w:r w:rsidRPr="00D44FEC">
        <w:rPr>
          <w:rFonts w:ascii="Times New Roman" w:eastAsia="Times New Roman" w:hAnsi="Times New Roman" w:cs="Times New Roman"/>
          <w:szCs w:val="22"/>
        </w:rPr>
        <w:t xml:space="preserve"> különbség van. Az elmúlt tanévhez hasonlóan valószínűsíthető, hogy a szaktanárok a tervezettnél nagyobb óraszámban tartanak szakköri felkészítést főleg tanulmányi v</w:t>
      </w:r>
      <w:r>
        <w:rPr>
          <w:rFonts w:ascii="Times New Roman" w:eastAsia="Times New Roman" w:hAnsi="Times New Roman" w:cs="Times New Roman"/>
          <w:szCs w:val="22"/>
        </w:rPr>
        <w:t>ersenyekre</w:t>
      </w:r>
      <w:r w:rsidRPr="00D44FEC">
        <w:rPr>
          <w:rFonts w:ascii="Times New Roman" w:eastAsia="Times New Roman" w:hAnsi="Times New Roman" w:cs="Times New Roman"/>
          <w:szCs w:val="22"/>
        </w:rPr>
        <w:t xml:space="preserve"> szakmai elhivato</w:t>
      </w:r>
      <w:r>
        <w:rPr>
          <w:rFonts w:ascii="Times New Roman" w:eastAsia="Times New Roman" w:hAnsi="Times New Roman" w:cs="Times New Roman"/>
          <w:szCs w:val="22"/>
        </w:rPr>
        <w:t>ttságuk által.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A tanulmányi versenyeket mindhárom tantárgyból kifejezetten azzal a céllal válogatjuk össze, hogy minden évfolyamnak legyen lehetősége legalább egy megmérettetésre, illetve támogassa az emelt szintű érettségire készülést.</w:t>
      </w: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i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  <w:u w:val="single"/>
        </w:rPr>
      </w:pPr>
      <w:r w:rsidRPr="00D44FEC">
        <w:rPr>
          <w:rFonts w:ascii="Times New Roman" w:eastAsia="Times New Roman" w:hAnsi="Times New Roman" w:cs="Times New Roman"/>
          <w:szCs w:val="22"/>
          <w:u w:val="single"/>
        </w:rPr>
        <w:t>Tervezett tanulmányi versenyek:</w:t>
      </w: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  <w:u w:val="single"/>
        </w:rPr>
      </w:pP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Kémia tantárgyból:</w:t>
      </w:r>
    </w:p>
    <w:p w:rsidR="00C2454F" w:rsidRPr="00D44FEC" w:rsidRDefault="00C2454F" w:rsidP="00C2454F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Irinyi János Országos Középiskolai Kémia Verseny</w:t>
      </w:r>
    </w:p>
    <w:p w:rsidR="00C2454F" w:rsidRPr="00D44FEC" w:rsidRDefault="00C2454F" w:rsidP="00C2454F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r w:rsidRPr="00D44FEC">
        <w:rPr>
          <w:rFonts w:ascii="Times New Roman" w:hAnsi="Times New Roman" w:cs="Times New Roman"/>
        </w:rPr>
        <w:t>Kontra József Országos Kémia Verseny</w:t>
      </w:r>
    </w:p>
    <w:p w:rsidR="00C2454F" w:rsidRPr="00D44FEC" w:rsidRDefault="00C2454F" w:rsidP="00C2454F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OKTV</w:t>
      </w: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Biológia tantárgyból:</w:t>
      </w:r>
    </w:p>
    <w:p w:rsidR="00C2454F" w:rsidRPr="00D44FEC" w:rsidRDefault="00C2454F" w:rsidP="00C2454F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Fodor József Országos Biológia Verseny</w:t>
      </w:r>
    </w:p>
    <w:p w:rsidR="00C2454F" w:rsidRPr="00D44FEC" w:rsidRDefault="00C2454F" w:rsidP="00C2454F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Dr. </w:t>
      </w:r>
      <w:proofErr w:type="spellStart"/>
      <w:r w:rsidRPr="00D44FEC">
        <w:rPr>
          <w:rFonts w:ascii="Times New Roman" w:eastAsia="Times New Roman" w:hAnsi="Times New Roman" w:cs="Times New Roman"/>
          <w:szCs w:val="22"/>
        </w:rPr>
        <w:t>Szentágothai</w:t>
      </w:r>
      <w:proofErr w:type="spellEnd"/>
      <w:r w:rsidRPr="00D44FEC">
        <w:rPr>
          <w:rFonts w:ascii="Times New Roman" w:eastAsia="Times New Roman" w:hAnsi="Times New Roman" w:cs="Times New Roman"/>
          <w:szCs w:val="22"/>
        </w:rPr>
        <w:t xml:space="preserve"> János Biológia Verseny</w:t>
      </w:r>
    </w:p>
    <w:p w:rsidR="00C2454F" w:rsidRPr="00D44FEC" w:rsidRDefault="00C2454F" w:rsidP="00C2454F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Semmelweis Egészségverseny</w:t>
      </w:r>
    </w:p>
    <w:p w:rsidR="00C2454F" w:rsidRPr="00D44FEC" w:rsidRDefault="00C2454F" w:rsidP="00C2454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22222"/>
          <w:lang w:eastAsia="hu-HU"/>
        </w:rPr>
      </w:pPr>
      <w:r w:rsidRPr="00D44FEC">
        <w:rPr>
          <w:rFonts w:ascii="Times New Roman" w:eastAsia="Times New Roman" w:hAnsi="Times New Roman" w:cs="Times New Roman"/>
          <w:color w:val="222222"/>
          <w:lang w:eastAsia="hu-HU"/>
        </w:rPr>
        <w:t>Kitaibel Pál Középiskolai Biológiai és Környezetvédelmi Tanulmányi Verseny</w:t>
      </w:r>
    </w:p>
    <w:p w:rsidR="00C2454F" w:rsidRPr="00D44FEC" w:rsidRDefault="00C2454F" w:rsidP="00C2454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50505"/>
          <w:lang w:eastAsia="hu-HU"/>
        </w:rPr>
      </w:pPr>
      <w:proofErr w:type="spellStart"/>
      <w:r w:rsidRPr="00D44FEC">
        <w:rPr>
          <w:rFonts w:ascii="Times New Roman" w:eastAsia="Times New Roman" w:hAnsi="Times New Roman" w:cs="Times New Roman"/>
          <w:color w:val="050505"/>
          <w:lang w:eastAsia="hu-HU"/>
        </w:rPr>
        <w:t>Mentovich</w:t>
      </w:r>
      <w:proofErr w:type="spellEnd"/>
      <w:r w:rsidRPr="00D44FEC">
        <w:rPr>
          <w:rFonts w:ascii="Times New Roman" w:eastAsia="Times New Roman" w:hAnsi="Times New Roman" w:cs="Times New Roman"/>
          <w:color w:val="050505"/>
          <w:lang w:eastAsia="hu-HU"/>
        </w:rPr>
        <w:t xml:space="preserve"> Ferenc Természettudományi Verseny és Diákszimpózium </w:t>
      </w:r>
    </w:p>
    <w:p w:rsidR="00C2454F" w:rsidRPr="00D44FEC" w:rsidRDefault="00C2454F" w:rsidP="00C2454F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OKTV</w:t>
      </w: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Földrajz tantárgyból:</w:t>
      </w:r>
    </w:p>
    <w:p w:rsidR="00C2454F" w:rsidRPr="00D44FEC" w:rsidRDefault="00C2454F" w:rsidP="00C2454F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Less Nándor Földrajzverseny</w:t>
      </w:r>
    </w:p>
    <w:p w:rsidR="00C2454F" w:rsidRPr="00D44FEC" w:rsidRDefault="00C2454F" w:rsidP="00C2454F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proofErr w:type="spellStart"/>
      <w:r w:rsidRPr="00D44FEC">
        <w:rPr>
          <w:rFonts w:ascii="Times New Roman" w:eastAsia="Times New Roman" w:hAnsi="Times New Roman" w:cs="Times New Roman"/>
        </w:rPr>
        <w:t>Jakucs</w:t>
      </w:r>
      <w:proofErr w:type="spellEnd"/>
      <w:r w:rsidRPr="00D44FEC">
        <w:rPr>
          <w:rFonts w:ascii="Times New Roman" w:eastAsia="Times New Roman" w:hAnsi="Times New Roman" w:cs="Times New Roman"/>
        </w:rPr>
        <w:t xml:space="preserve"> László Középiskolai Földrajzverseny</w:t>
      </w:r>
    </w:p>
    <w:p w:rsidR="00C2454F" w:rsidRPr="00D44FEC" w:rsidRDefault="00C2454F" w:rsidP="00C2454F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OKTV</w:t>
      </w: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3. Általános iskolás tehetségkutatás</w:t>
      </w:r>
      <w:r w:rsidRPr="00D44FEC">
        <w:rPr>
          <w:rFonts w:ascii="Times New Roman" w:eastAsia="Times New Roman" w:hAnsi="Times New Roman" w:cs="Times New Roman"/>
          <w:szCs w:val="22"/>
        </w:rPr>
        <w:t xml:space="preserve"> a Koordináta Egyesület szervezésében zajlik.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Az idei tanévben is megrendezésre kerül az általános iskolások tehetségkutató versenye:</w:t>
      </w:r>
    </w:p>
    <w:p w:rsidR="00C2454F" w:rsidRPr="00D44FEC" w:rsidRDefault="00C2454F" w:rsidP="00C2454F">
      <w:pPr>
        <w:spacing w:after="200" w:line="240" w:lineRule="auto"/>
        <w:ind w:left="708" w:firstLine="50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napToGrid w:val="0"/>
        </w:rPr>
        <w:t>-Szent-Györgyi Albert Biológia tehetségkutató verseny</w:t>
      </w:r>
      <w:r>
        <w:rPr>
          <w:rFonts w:ascii="Times New Roman" w:eastAsia="Times New Roman" w:hAnsi="Times New Roman" w:cs="Times New Roman"/>
          <w:szCs w:val="22"/>
        </w:rPr>
        <w:t>. Szervezéséért Kassainé Csuti Dóra</w:t>
      </w:r>
      <w:r w:rsidRPr="00D44FEC">
        <w:rPr>
          <w:rFonts w:ascii="Times New Roman" w:eastAsia="Times New Roman" w:hAnsi="Times New Roman" w:cs="Times New Roman"/>
          <w:szCs w:val="22"/>
        </w:rPr>
        <w:t xml:space="preserve"> felelős.</w:t>
      </w:r>
    </w:p>
    <w:p w:rsidR="00C2454F" w:rsidRPr="00D44FEC" w:rsidRDefault="00C2454F" w:rsidP="00C2454F">
      <w:pPr>
        <w:spacing w:after="20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napToGrid w:val="0"/>
        </w:rPr>
        <w:t>-Müller Ferenc kémia tehetségkutató verseny.</w:t>
      </w:r>
      <w:r>
        <w:rPr>
          <w:rFonts w:ascii="Times New Roman" w:eastAsia="Times New Roman" w:hAnsi="Times New Roman" w:cs="Times New Roman"/>
          <w:szCs w:val="22"/>
        </w:rPr>
        <w:t xml:space="preserve"> Szervezéséért Bernátné </w:t>
      </w:r>
      <w:proofErr w:type="spellStart"/>
      <w:r>
        <w:rPr>
          <w:rFonts w:ascii="Times New Roman" w:eastAsia="Times New Roman" w:hAnsi="Times New Roman" w:cs="Times New Roman"/>
          <w:szCs w:val="22"/>
        </w:rPr>
        <w:t>Drávucz</w:t>
      </w:r>
      <w:proofErr w:type="spellEnd"/>
      <w:r>
        <w:rPr>
          <w:rFonts w:ascii="Times New Roman" w:eastAsia="Times New Roman" w:hAnsi="Times New Roman" w:cs="Times New Roman"/>
          <w:szCs w:val="22"/>
        </w:rPr>
        <w:t xml:space="preserve"> Ildikó</w:t>
      </w:r>
      <w:r w:rsidRPr="00D44FEC">
        <w:rPr>
          <w:rFonts w:ascii="Times New Roman" w:eastAsia="Times New Roman" w:hAnsi="Times New Roman" w:cs="Times New Roman"/>
          <w:szCs w:val="22"/>
        </w:rPr>
        <w:t xml:space="preserve"> a felelős.</w:t>
      </w:r>
    </w:p>
    <w:p w:rsidR="00C2454F" w:rsidRPr="00D44FEC" w:rsidRDefault="00C2454F" w:rsidP="00C2454F">
      <w:pPr>
        <w:spacing w:after="20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-Egyedi gyakorlat iskolánkban a kémia-biológia szakkör (Mókuska), ami általános iskolások számára van létrehozva. Kakuk Éva végzi a szakkör vezetését.</w:t>
      </w: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4. Taneszköz fejlesztés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Szeretnénk, ha ebben az évben is lenne lehetőség. Mikroszkópokra van szükség, tekintettel a sok biológiát emelt óraszámban tanuló diákra és érettségizőre. Pótolni kell a folyamatos amortizáció miatti hiányt (kémcső, lombik, büretta, pipetta stb.). Földrajzból további térképekre van szükség az elhasználódás miatt. </w:t>
      </w:r>
      <w:r>
        <w:rPr>
          <w:rFonts w:ascii="Times New Roman" w:eastAsia="Times New Roman" w:hAnsi="Times New Roman" w:cs="Times New Roman"/>
          <w:szCs w:val="22"/>
        </w:rPr>
        <w:t>Örömteli esemény, hogy egy megnyert pályázat keretében sikerül a kémia és biológia taneszközeinket fejleszteni.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5. Emeltszintű érettségire</w:t>
      </w:r>
      <w:r w:rsidRPr="00D44FEC">
        <w:rPr>
          <w:rFonts w:ascii="Times New Roman" w:eastAsia="Times New Roman" w:hAnsi="Times New Roman" w:cs="Times New Roman"/>
          <w:szCs w:val="22"/>
        </w:rPr>
        <w:t xml:space="preserve"> minden tantárgyból készítjük a tanulókat a </w:t>
      </w:r>
      <w:proofErr w:type="gramStart"/>
      <w:r w:rsidRPr="00D44FEC">
        <w:rPr>
          <w:rFonts w:ascii="Times New Roman" w:eastAsia="Times New Roman" w:hAnsi="Times New Roman" w:cs="Times New Roman"/>
          <w:szCs w:val="22"/>
        </w:rPr>
        <w:t>fakultációs</w:t>
      </w:r>
      <w:proofErr w:type="gramEnd"/>
      <w:r w:rsidRPr="00D44FEC">
        <w:rPr>
          <w:rFonts w:ascii="Times New Roman" w:eastAsia="Times New Roman" w:hAnsi="Times New Roman" w:cs="Times New Roman"/>
          <w:szCs w:val="22"/>
        </w:rPr>
        <w:t xml:space="preserve"> órákon. Kémia tantárgyból szükséges a 12. évfolyamon heti egy óra szakkör szervezése, ami a tantárgyspecifikus számolási feladatok gyakorlását segíti. 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6. Ellenőrzés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Ebben az évben is havonta ellenőrzöm a tanmenetek szerinti haladást, a rendszeres naplóvezetést és az érdemjegyek alakulását. A testnevelés órákat negyedévente, egyéb tantárgyakat félévente tervezem látogatni. 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7. Kapcsolatok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Az oktatás színesebbé tétele végett iskolán kívüli szervezetekkel is felvesszük a kapcsolatot. A kémia és biológia területén egyre gyümölcsözőbb kapcsolatot építünk ki az Eszterházy Károly Egyetem tanszékeivel. 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D44FEC">
        <w:rPr>
          <w:rFonts w:ascii="Times New Roman" w:eastAsia="Times New Roman" w:hAnsi="Times New Roman" w:cs="Times New Roman"/>
        </w:rPr>
        <w:t xml:space="preserve">A tagozati jellegnek meg kell mutatkoznia ezen a téren is. Biológia terén jobban állunk, rendszeresen szerveződik </w:t>
      </w:r>
      <w:proofErr w:type="spellStart"/>
      <w:r w:rsidRPr="00D44FEC">
        <w:rPr>
          <w:rFonts w:ascii="Times New Roman" w:eastAsia="Times New Roman" w:hAnsi="Times New Roman" w:cs="Times New Roman"/>
        </w:rPr>
        <w:t>ökotábor</w:t>
      </w:r>
      <w:proofErr w:type="spellEnd"/>
      <w:r w:rsidRPr="00D44FEC">
        <w:rPr>
          <w:rFonts w:ascii="Times New Roman" w:eastAsia="Times New Roman" w:hAnsi="Times New Roman" w:cs="Times New Roman"/>
        </w:rPr>
        <w:t xml:space="preserve"> iskolai szervezésben és a BNP-</w:t>
      </w:r>
      <w:proofErr w:type="spellStart"/>
      <w:r w:rsidRPr="00D44FEC">
        <w:rPr>
          <w:rFonts w:ascii="Times New Roman" w:eastAsia="Times New Roman" w:hAnsi="Times New Roman" w:cs="Times New Roman"/>
        </w:rPr>
        <w:t>al</w:t>
      </w:r>
      <w:proofErr w:type="spellEnd"/>
      <w:r w:rsidRPr="00D44FEC">
        <w:rPr>
          <w:rFonts w:ascii="Times New Roman" w:eastAsia="Times New Roman" w:hAnsi="Times New Roman" w:cs="Times New Roman"/>
        </w:rPr>
        <w:t xml:space="preserve"> is felújítottuk kapcsolatunkat</w:t>
      </w:r>
      <w:r>
        <w:rPr>
          <w:rFonts w:ascii="Times New Roman" w:eastAsia="Times New Roman" w:hAnsi="Times New Roman" w:cs="Times New Roman"/>
        </w:rPr>
        <w:t xml:space="preserve">. </w:t>
      </w:r>
      <w:r w:rsidRPr="00D44FEC">
        <w:rPr>
          <w:rFonts w:ascii="Times New Roman" w:eastAsia="Times New Roman" w:hAnsi="Times New Roman" w:cs="Times New Roman"/>
        </w:rPr>
        <w:t xml:space="preserve">Ezeket meg szeretnénk tartani. Kémia területén (biológiát is érintheti) tervezünk megkeresni közeli vállalatokat élelmiszer-előállítás, borászat, genetika, hulladékkezelés területén, ahol betekintést nyerhetnek tanulóink </w:t>
      </w:r>
      <w:proofErr w:type="gramStart"/>
      <w:r w:rsidRPr="00D44FEC">
        <w:rPr>
          <w:rFonts w:ascii="Times New Roman" w:eastAsia="Times New Roman" w:hAnsi="Times New Roman" w:cs="Times New Roman"/>
        </w:rPr>
        <w:t>ezen</w:t>
      </w:r>
      <w:proofErr w:type="gramEnd"/>
      <w:r w:rsidRPr="00D44FEC">
        <w:rPr>
          <w:rFonts w:ascii="Times New Roman" w:eastAsia="Times New Roman" w:hAnsi="Times New Roman" w:cs="Times New Roman"/>
        </w:rPr>
        <w:t xml:space="preserve"> tevékenységek vegyi részébe. Az élelmiszermérnöki, környezeti mérnöki területek népszerűek lehetnek, segítheti a pályaorientációt.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D44FEC">
        <w:rPr>
          <w:rFonts w:ascii="Times New Roman" w:eastAsia="Times New Roman" w:hAnsi="Times New Roman" w:cs="Times New Roman"/>
          <w:b/>
        </w:rPr>
        <w:t>8. Egyéb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D44FEC">
        <w:rPr>
          <w:rFonts w:ascii="Times New Roman" w:eastAsia="Times New Roman" w:hAnsi="Times New Roman" w:cs="Times New Roman"/>
        </w:rPr>
        <w:t>Szeretném elérni, hogy a mk-</w:t>
      </w:r>
      <w:proofErr w:type="spellStart"/>
      <w:r w:rsidRPr="00D44FEC">
        <w:rPr>
          <w:rFonts w:ascii="Times New Roman" w:eastAsia="Times New Roman" w:hAnsi="Times New Roman" w:cs="Times New Roman"/>
        </w:rPr>
        <w:t>ből</w:t>
      </w:r>
      <w:proofErr w:type="spellEnd"/>
      <w:r w:rsidRPr="00D44FEC">
        <w:rPr>
          <w:rFonts w:ascii="Times New Roman" w:eastAsia="Times New Roman" w:hAnsi="Times New Roman" w:cs="Times New Roman"/>
        </w:rPr>
        <w:t xml:space="preserve"> többen jelentkezzenek emelt szintű vizsgáztatónak. A szerzett tapasztalatok hasznosak lehetnek.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</w:rPr>
        <w:t>A munkaközösség tagjai tevékenyen hozzájárulnak fontos iskolai rendezvények lebonyolításában, szervezésében az idén is: tudomány hete, s</w:t>
      </w:r>
      <w:r>
        <w:rPr>
          <w:rFonts w:ascii="Times New Roman" w:eastAsia="Times New Roman" w:hAnsi="Times New Roman" w:cs="Times New Roman"/>
        </w:rPr>
        <w:t xml:space="preserve">ítábor, vízitábor, </w:t>
      </w:r>
      <w:proofErr w:type="spellStart"/>
      <w:r>
        <w:rPr>
          <w:rFonts w:ascii="Times New Roman" w:eastAsia="Times New Roman" w:hAnsi="Times New Roman" w:cs="Times New Roman"/>
        </w:rPr>
        <w:t>ökotábor</w:t>
      </w:r>
      <w:proofErr w:type="spellEnd"/>
      <w:r>
        <w:rPr>
          <w:rFonts w:ascii="Times New Roman" w:eastAsia="Times New Roman" w:hAnsi="Times New Roman" w:cs="Times New Roman"/>
        </w:rPr>
        <w:t>. Iskolán kívüli tevékenység keretében rendszeresen adunk helyet vérdásnak Kakukk Éva szervezésében</w:t>
      </w:r>
      <w:r>
        <w:rPr>
          <w:rFonts w:ascii="Times New Roman" w:eastAsia="Times New Roman" w:hAnsi="Times New Roman" w:cs="Times New Roman"/>
        </w:rPr>
        <w:t xml:space="preserve">, aki </w:t>
      </w:r>
      <w:proofErr w:type="spellStart"/>
      <w:r>
        <w:rPr>
          <w:rFonts w:ascii="Times New Roman" w:eastAsia="Times New Roman" w:hAnsi="Times New Roman" w:cs="Times New Roman"/>
        </w:rPr>
        <w:t>kapcsolattartónk</w:t>
      </w:r>
      <w:proofErr w:type="spellEnd"/>
      <w:r>
        <w:rPr>
          <w:rFonts w:ascii="Times New Roman" w:eastAsia="Times New Roman" w:hAnsi="Times New Roman" w:cs="Times New Roman"/>
        </w:rPr>
        <w:t xml:space="preserve"> a Magyar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Vöröskereszt</w:t>
      </w:r>
      <w:r>
        <w:rPr>
          <w:rFonts w:ascii="Times New Roman" w:eastAsia="Times New Roman" w:hAnsi="Times New Roman" w:cs="Times New Roman"/>
        </w:rPr>
        <w:t>ereszt felé.</w:t>
      </w:r>
    </w:p>
    <w:p w:rsidR="00C2454F" w:rsidRPr="00D44FEC" w:rsidRDefault="00C2454F" w:rsidP="00C2454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</w:p>
    <w:p w:rsidR="00C2454F" w:rsidRPr="00D44FEC" w:rsidRDefault="00C2454F" w:rsidP="00C2454F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Eger, 2</w:t>
      </w:r>
      <w:r>
        <w:rPr>
          <w:rFonts w:ascii="Times New Roman" w:eastAsia="Times New Roman" w:hAnsi="Times New Roman" w:cs="Times New Roman"/>
          <w:szCs w:val="22"/>
        </w:rPr>
        <w:t>024</w:t>
      </w:r>
      <w:r>
        <w:rPr>
          <w:rFonts w:ascii="Times New Roman" w:eastAsia="Times New Roman" w:hAnsi="Times New Roman" w:cs="Times New Roman"/>
          <w:szCs w:val="22"/>
        </w:rPr>
        <w:t>. szeptember 6</w:t>
      </w:r>
      <w:r w:rsidRPr="00D44FEC">
        <w:rPr>
          <w:rFonts w:ascii="Times New Roman" w:eastAsia="Times New Roman" w:hAnsi="Times New Roman" w:cs="Times New Roman"/>
          <w:szCs w:val="22"/>
        </w:rPr>
        <w:t>.</w:t>
      </w:r>
      <w:r w:rsidRPr="00D44FEC">
        <w:rPr>
          <w:rFonts w:ascii="Times New Roman" w:eastAsia="Times New Roman" w:hAnsi="Times New Roman" w:cs="Times New Roman"/>
          <w:szCs w:val="22"/>
        </w:rPr>
        <w:tab/>
      </w:r>
      <w:r w:rsidRPr="00D44FEC">
        <w:rPr>
          <w:rFonts w:ascii="Times New Roman" w:eastAsia="Times New Roman" w:hAnsi="Times New Roman" w:cs="Times New Roman"/>
          <w:szCs w:val="22"/>
        </w:rPr>
        <w:tab/>
      </w:r>
      <w:r w:rsidRPr="00D44FEC">
        <w:rPr>
          <w:rFonts w:ascii="Times New Roman" w:eastAsia="Times New Roman" w:hAnsi="Times New Roman" w:cs="Times New Roman"/>
          <w:szCs w:val="22"/>
        </w:rPr>
        <w:tab/>
        <w:t xml:space="preserve">           </w:t>
      </w:r>
      <w:r w:rsidRPr="00D44FEC">
        <w:rPr>
          <w:rFonts w:ascii="Times New Roman" w:eastAsia="Times New Roman" w:hAnsi="Times New Roman" w:cs="Times New Roman"/>
          <w:szCs w:val="22"/>
        </w:rPr>
        <w:tab/>
        <w:t>Bernát Zsolt, munkaközösség vezető</w:t>
      </w:r>
    </w:p>
    <w:p w:rsidR="00C2454F" w:rsidRDefault="00C2454F" w:rsidP="00C2454F"/>
    <w:p w:rsidR="00A833D4" w:rsidRDefault="00A833D4"/>
    <w:sectPr w:rsidR="00A83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4F"/>
    <w:rsid w:val="00A833D4"/>
    <w:rsid w:val="00C2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6EAA"/>
  <w15:chartTrackingRefBased/>
  <w15:docId w15:val="{F7B08225-79C7-4B1B-B554-D62C9DC8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2454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593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Zsolt</dc:creator>
  <cp:keywords/>
  <dc:description/>
  <cp:lastModifiedBy>Bernát Zsolt</cp:lastModifiedBy>
  <cp:revision>1</cp:revision>
  <dcterms:created xsi:type="dcterms:W3CDTF">2024-09-04T14:04:00Z</dcterms:created>
  <dcterms:modified xsi:type="dcterms:W3CDTF">2024-09-04T14:12:00Z</dcterms:modified>
</cp:coreProperties>
</file>